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GOALS PAPER CHECKLIST</w:t>
      </w:r>
    </w:p>
    <w:p>
      <w:pPr>
        <w:pStyle w:val="Normal"/>
        <w:jc w:val="center"/>
        <w:rPr>
          <w:b w:val="1"/>
          <w:bCs w:val="1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Format</w:t>
        <w:tab/>
        <w:tab/>
        <w:t>___My paper is typed</w:t>
        <w:tab/>
        <w:tab/>
        <w:tab/>
        <w:t>___My paper is spell-checked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___My paper is double-spaced</w:t>
        <w:tab/>
        <w:tab/>
        <w:t>___My name is typed on the paper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___My paper is PROOFREAD</w:t>
        <w:tab/>
        <w:tab/>
        <w:t>___My paper is 500 words or more or 1-2 pages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Paragraph 1</w:t>
        <w:tab/>
        <w:t>___I provided and overview of the goals paper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stated my long-term personal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stated my long-term academic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stated my long-term career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provided a transition sentence to paragraph II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Paragraph II</w:t>
        <w:tab/>
        <w:t>___I discussed my long-term personal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the value of this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my intermediate goal, which is an action step toward my long-term personal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a specific, measurable and attainable route to accomplish this intermediate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my short-term goal, which is an action step toward my long-term personal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a specific, measurable and attainable route to accomplish this short-term goal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Paragraph III</w:t>
        <w:tab/>
        <w:t>___I discussed my long-term academic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the value of this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my intermediate goal, which is an action step toward my long-term academic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included a GPA I am striving to achieve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a specific, measurable and attainable route to accomplish this intermediate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my short-term goal, which is an action step toward my long-term academic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a method of studying to assist me in achieving my GPA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a specific, measurable and attainable route to accomplish this short-term goal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Paragraph IV</w:t>
        <w:tab/>
        <w:t>___I discussed my long-term career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the value of this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my intermediate goal, which is an action step toward my long-term career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 xml:space="preserve">___I explained a specific, measurable and attainable route that is work related (not school related) 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 xml:space="preserve">       to accomplish this intermediate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my short-term goal, which is an action step toward my long-term career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                            ___I explained a specific, measurable and attainable route that is work related (not school related)       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                                   to accomplish this short-term goal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Paragraph V</w:t>
        <w:tab/>
        <w:t>___I provided an overview of the goals paper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restated my long-term personal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restated my long-term academic goal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restated my long-term career goal</w:t>
      </w:r>
    </w:p>
    <w:p>
      <w:pPr>
        <w:pStyle w:val="Normal"/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>___I explained how NWF is going to help me accomplish these goals</w:t>
      </w: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